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b/>
                <w:sz w:val="28"/>
                <w:szCs w:val="28"/>
              </w:rPr>
              <w:t>ТЕХНИКО-Т</w:t>
            </w:r>
            <w:r>
              <w:rPr>
                <w:b/>
                <w:sz w:val="28"/>
                <w:szCs w:val="28"/>
              </w:rPr>
              <w:t>ЕХНОЛОГИЧЕСКАЯ КАРТА №421М</w:t>
            </w:r>
            <w:bookmarkStart w:id="0" w:name="_GoBack"/>
            <w:bookmarkEnd w:id="0"/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048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11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030189" w:rsidRPr="00030189" w:rsidRDefault="00030189" w:rsidP="00030189">
            <w:pPr>
              <w:jc w:val="center"/>
            </w:pP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</w:tcPr>
          <w:p w:rsidR="00030189" w:rsidRPr="00030189" w:rsidRDefault="00030189" w:rsidP="00030189">
            <w:pPr>
              <w:jc w:val="center"/>
            </w:pPr>
            <w:r>
              <w:rPr>
                <w:b/>
                <w:sz w:val="22"/>
              </w:rPr>
              <w:t>«Булочка сдобная (низкокалорийная) , 50»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030189" w:rsidRPr="00030189" w:rsidRDefault="00030189" w:rsidP="0003018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1. ОБЛАСТЬ ПРИМЕНЕНИЯ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030189" w:rsidRPr="00030189" w:rsidRDefault="00030189" w:rsidP="00030189">
            <w:pPr>
              <w:jc w:val="both"/>
            </w:pPr>
            <w:r w:rsidRPr="0003018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«Булочка сдобная (низкокалорийная) , 50»</w:t>
            </w:r>
            <w:r w:rsidRPr="0003018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030189">
              <w:rPr>
                <w:sz w:val="22"/>
              </w:rPr>
              <w:t>прод</w:t>
            </w:r>
            <w:proofErr w:type="spellEnd"/>
            <w:r w:rsidRPr="00030189">
              <w:rPr>
                <w:sz w:val="22"/>
              </w:rPr>
              <w:t xml:space="preserve">. для </w:t>
            </w:r>
            <w:proofErr w:type="spellStart"/>
            <w:r w:rsidRPr="00030189">
              <w:rPr>
                <w:sz w:val="22"/>
              </w:rPr>
              <w:t>обучающ</w:t>
            </w:r>
            <w:proofErr w:type="spellEnd"/>
            <w:r w:rsidRPr="00030189">
              <w:rPr>
                <w:sz w:val="22"/>
              </w:rPr>
              <w:t xml:space="preserve">. во всех </w:t>
            </w:r>
            <w:proofErr w:type="spellStart"/>
            <w:r w:rsidRPr="00030189">
              <w:rPr>
                <w:sz w:val="22"/>
              </w:rPr>
              <w:t>образоват</w:t>
            </w:r>
            <w:proofErr w:type="spellEnd"/>
            <w:r w:rsidRPr="00030189">
              <w:rPr>
                <w:sz w:val="22"/>
              </w:rPr>
              <w:t>. учрежден</w:t>
            </w:r>
            <w:proofErr w:type="gramStart"/>
            <w:r w:rsidRPr="00030189">
              <w:rPr>
                <w:sz w:val="22"/>
              </w:rPr>
              <w:t>.</w:t>
            </w:r>
            <w:proofErr w:type="gramEnd"/>
            <w:r w:rsidRPr="00030189">
              <w:rPr>
                <w:sz w:val="22"/>
              </w:rPr>
              <w:t xml:space="preserve"> </w:t>
            </w:r>
            <w:proofErr w:type="gramStart"/>
            <w:r w:rsidRPr="00030189">
              <w:rPr>
                <w:sz w:val="22"/>
              </w:rPr>
              <w:t>п</w:t>
            </w:r>
            <w:proofErr w:type="gramEnd"/>
            <w:r w:rsidRPr="00030189">
              <w:rPr>
                <w:sz w:val="22"/>
              </w:rPr>
              <w:t>од ред. Могильного М.П. 2017 г.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6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2. ТРЕБОВАНИЯ К СЫРЬЮ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both"/>
            </w:pPr>
            <w:r w:rsidRPr="0003018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«Булочка сдобная (низкокалорийная) , 50»</w:t>
            </w:r>
            <w:r w:rsidRPr="0003018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030189">
              <w:rPr>
                <w:sz w:val="22"/>
              </w:rPr>
              <w:t>ТР</w:t>
            </w:r>
            <w:proofErr w:type="gramEnd"/>
            <w:r w:rsidRPr="0003018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6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3. РЕЦЕПТУРА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30189" w:rsidRPr="00030189" w:rsidRDefault="00030189" w:rsidP="0003018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396823" wp14:editId="285CD0B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03018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03018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030189">
              <w:rPr>
                <w:b/>
                <w:sz w:val="18"/>
                <w:szCs w:val="18"/>
              </w:rPr>
              <w:t>, 50 г.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30189" w:rsidRPr="00030189" w:rsidRDefault="00030189" w:rsidP="0003018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C0F48D" wp14:editId="04726B7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b/>
                <w:sz w:val="20"/>
                <w:szCs w:val="20"/>
              </w:rPr>
              <w:t>НЕТТО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0,034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0,001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0,014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0,000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Меланж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0,001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0,074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0,057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r w:rsidRPr="0003018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8"/>
                <w:szCs w:val="18"/>
              </w:rPr>
              <w:t>0,050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6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4. ТЕХНОЛОГИЧЕСКИЙ ПРОЦЕСС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</w:tcPr>
          <w:p w:rsidR="00030189" w:rsidRPr="00030189" w:rsidRDefault="00030189" w:rsidP="00030189">
            <w:r w:rsidRPr="00030189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030189">
              <w:rPr>
                <w:sz w:val="22"/>
              </w:rPr>
              <w:t>подпыленный</w:t>
            </w:r>
            <w:proofErr w:type="spellEnd"/>
            <w:r w:rsidRPr="00030189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массы. Затем куски формуют в шарики. Сформированные булочки укладывают швом вниз на кондитерский лист, предварительно смазанный растительным маслом, ставят для </w:t>
            </w:r>
            <w:proofErr w:type="spellStart"/>
            <w:r w:rsidRPr="00030189">
              <w:rPr>
                <w:sz w:val="22"/>
              </w:rPr>
              <w:t>расстойки</w:t>
            </w:r>
            <w:proofErr w:type="spellEnd"/>
            <w:r w:rsidRPr="00030189">
              <w:rPr>
                <w:sz w:val="22"/>
              </w:rPr>
              <w:t xml:space="preserve"> на 30 -40  мин. Поверхность смазывают меланжем, сверху посыпают сахаром. Булочки выпекают при температуре 230-240</w:t>
            </w:r>
            <w:proofErr w:type="gramStart"/>
            <w:r w:rsidRPr="00030189">
              <w:rPr>
                <w:sz w:val="22"/>
              </w:rPr>
              <w:t>°С</w:t>
            </w:r>
            <w:proofErr w:type="gramEnd"/>
            <w:r w:rsidRPr="00030189">
              <w:rPr>
                <w:sz w:val="22"/>
              </w:rPr>
              <w:t xml:space="preserve"> 12-15 мин.</w:t>
            </w:r>
            <w:r w:rsidRPr="00030189">
              <w:rPr>
                <w:sz w:val="22"/>
              </w:rPr>
              <w:br/>
              <w:t xml:space="preserve">Опарный способ. В </w:t>
            </w:r>
            <w:proofErr w:type="spellStart"/>
            <w:r w:rsidRPr="00030189">
              <w:rPr>
                <w:sz w:val="22"/>
              </w:rPr>
              <w:t>дежу</w:t>
            </w:r>
            <w:proofErr w:type="spellEnd"/>
            <w:r w:rsidRPr="00030189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030189">
              <w:rPr>
                <w:sz w:val="22"/>
              </w:rPr>
              <w:t xml:space="preserve"> °С</w:t>
            </w:r>
            <w:proofErr w:type="gramEnd"/>
            <w:r w:rsidRPr="00030189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030189">
              <w:rPr>
                <w:sz w:val="22"/>
              </w:rPr>
              <w:t>дежу</w:t>
            </w:r>
            <w:proofErr w:type="spellEnd"/>
            <w:r w:rsidRPr="00030189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030189">
              <w:rPr>
                <w:sz w:val="22"/>
              </w:rPr>
              <w:t xml:space="preserve"> °С</w:t>
            </w:r>
            <w:proofErr w:type="gramEnd"/>
            <w:r w:rsidRPr="00030189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030189">
              <w:rPr>
                <w:sz w:val="22"/>
              </w:rPr>
              <w:br/>
            </w:r>
            <w:proofErr w:type="spellStart"/>
            <w:r w:rsidRPr="00030189">
              <w:rPr>
                <w:sz w:val="22"/>
              </w:rPr>
              <w:t>Дежу</w:t>
            </w:r>
            <w:proofErr w:type="spellEnd"/>
            <w:r w:rsidRPr="00030189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6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</w:tcPr>
          <w:p w:rsidR="00030189" w:rsidRPr="00030189" w:rsidRDefault="00030189" w:rsidP="00030189">
            <w:r w:rsidRPr="00030189">
              <w:rPr>
                <w:sz w:val="22"/>
              </w:rPr>
              <w:t>Внешний вид: форма изделия - круглая. Поверхность посыпана сахаром</w:t>
            </w:r>
            <w:r w:rsidRPr="00030189">
              <w:rPr>
                <w:sz w:val="22"/>
              </w:rPr>
              <w:br/>
              <w:t>Консистенция: мякиш хорошо пропечен, пористый</w:t>
            </w:r>
            <w:r w:rsidRPr="00030189">
              <w:rPr>
                <w:sz w:val="22"/>
              </w:rPr>
              <w:br/>
              <w:t xml:space="preserve">Цвет: от </w:t>
            </w:r>
            <w:proofErr w:type="gramStart"/>
            <w:r w:rsidRPr="00030189">
              <w:rPr>
                <w:sz w:val="22"/>
              </w:rPr>
              <w:t>желтого</w:t>
            </w:r>
            <w:proofErr w:type="gramEnd"/>
            <w:r w:rsidRPr="00030189">
              <w:rPr>
                <w:sz w:val="22"/>
              </w:rPr>
              <w:t xml:space="preserve"> до светло-коричневого.</w:t>
            </w:r>
            <w:r w:rsidRPr="00030189">
              <w:rPr>
                <w:sz w:val="22"/>
              </w:rPr>
              <w:br/>
              <w:t>Вкус: свойственный свежевыпеченному изделию из дрожжевого теста.</w:t>
            </w:r>
            <w:r w:rsidRPr="00030189">
              <w:rPr>
                <w:sz w:val="22"/>
              </w:rPr>
              <w:br/>
              <w:t>Запах: приятный, свойственный свежевыпеченному изделию из дрожжевого теста</w:t>
            </w:r>
            <w:r w:rsidRPr="00030189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030189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6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6. ПОКАЗАТЕЛИ КАЧЕСТВА И БЕЗОПАСНОСТИ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both"/>
            </w:pPr>
            <w:r w:rsidRPr="0003018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03018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«Булочка сдобная, 50  г», должны соответствовать требованиям </w:t>
            </w:r>
            <w:proofErr w:type="gramStart"/>
            <w:r w:rsidRPr="00030189">
              <w:rPr>
                <w:sz w:val="22"/>
              </w:rPr>
              <w:t>ТР</w:t>
            </w:r>
            <w:proofErr w:type="gramEnd"/>
            <w:r w:rsidRPr="0003018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03018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«Булочка сдобная (низкокалорийная) , 50»</w:t>
            </w:r>
            <w:r w:rsidRPr="0003018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6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Белки,</w:t>
            </w:r>
            <w:r w:rsidRPr="00030189">
              <w:rPr>
                <w:sz w:val="14"/>
                <w:szCs w:val="14"/>
              </w:rPr>
              <w:br/>
            </w:r>
            <w:proofErr w:type="gramStart"/>
            <w:r w:rsidRPr="0003018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Жиры,</w:t>
            </w:r>
            <w:r w:rsidRPr="00030189">
              <w:rPr>
                <w:sz w:val="14"/>
                <w:szCs w:val="14"/>
              </w:rPr>
              <w:br/>
            </w:r>
            <w:proofErr w:type="gramStart"/>
            <w:r w:rsidRPr="0003018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Углеводы,</w:t>
            </w:r>
            <w:r w:rsidRPr="00030189">
              <w:rPr>
                <w:sz w:val="14"/>
                <w:szCs w:val="14"/>
              </w:rPr>
              <w:br/>
            </w:r>
            <w:proofErr w:type="gramStart"/>
            <w:r w:rsidRPr="0003018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Калорийность,</w:t>
            </w:r>
            <w:r w:rsidRPr="00030189">
              <w:rPr>
                <w:sz w:val="14"/>
                <w:szCs w:val="14"/>
              </w:rPr>
              <w:br/>
            </w:r>
            <w:proofErr w:type="gramStart"/>
            <w:r w:rsidRPr="0003018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Магний,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Фосфор,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Витамин B1,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proofErr w:type="spellStart"/>
            <w:r w:rsidRPr="00030189">
              <w:rPr>
                <w:sz w:val="14"/>
                <w:szCs w:val="14"/>
              </w:rPr>
              <w:t>Fe</w:t>
            </w:r>
            <w:proofErr w:type="spellEnd"/>
            <w:r w:rsidRPr="00030189">
              <w:rPr>
                <w:sz w:val="14"/>
                <w:szCs w:val="14"/>
              </w:rPr>
              <w:t>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Витамин</w:t>
            </w:r>
            <w:proofErr w:type="gramStart"/>
            <w:r w:rsidRPr="00030189">
              <w:rPr>
                <w:sz w:val="14"/>
                <w:szCs w:val="14"/>
              </w:rPr>
              <w:t xml:space="preserve"> Е</w:t>
            </w:r>
            <w:proofErr w:type="gramEnd"/>
            <w:r w:rsidRPr="00030189">
              <w:rPr>
                <w:sz w:val="14"/>
                <w:szCs w:val="14"/>
              </w:rPr>
              <w:t>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Холестерин,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4,002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61,145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81,392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891,596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6,680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38,045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0,277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0,615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17,537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20,710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Витамин B2,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proofErr w:type="spellStart"/>
            <w:r w:rsidRPr="00030189">
              <w:rPr>
                <w:sz w:val="14"/>
                <w:szCs w:val="14"/>
              </w:rPr>
              <w:t>Ca</w:t>
            </w:r>
            <w:proofErr w:type="spellEnd"/>
            <w:r w:rsidRPr="00030189">
              <w:rPr>
                <w:sz w:val="14"/>
                <w:szCs w:val="14"/>
              </w:rPr>
              <w:t>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Калий,</w:t>
            </w:r>
            <w:r w:rsidRPr="000301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0,034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15,594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0189" w:rsidRPr="00030189" w:rsidRDefault="00030189" w:rsidP="00030189">
            <w:pPr>
              <w:jc w:val="center"/>
            </w:pPr>
            <w:r w:rsidRPr="00030189">
              <w:rPr>
                <w:sz w:val="14"/>
                <w:szCs w:val="14"/>
              </w:rPr>
              <w:t>41,507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945" w:type="dxa"/>
            <w:shd w:val="clear" w:color="FFFFFF" w:fill="auto"/>
            <w:vAlign w:val="bottom"/>
          </w:tcPr>
          <w:p w:rsidR="00030189" w:rsidRPr="00030189" w:rsidRDefault="00030189" w:rsidP="00030189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048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11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179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116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260" w:type="dxa"/>
            <w:shd w:val="clear" w:color="FFFFFF" w:fill="auto"/>
            <w:vAlign w:val="bottom"/>
          </w:tcPr>
          <w:p w:rsidR="00030189" w:rsidRPr="00030189" w:rsidRDefault="00030189" w:rsidP="00030189"/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030189" w:rsidRPr="00030189" w:rsidRDefault="00030189" w:rsidP="00030189">
            <w:proofErr w:type="gramStart"/>
            <w:r w:rsidRPr="00030189">
              <w:rPr>
                <w:sz w:val="22"/>
              </w:rPr>
              <w:t>Ответственный</w:t>
            </w:r>
            <w:proofErr w:type="gramEnd"/>
            <w:r w:rsidRPr="00030189">
              <w:rPr>
                <w:sz w:val="22"/>
              </w:rPr>
              <w:t xml:space="preserve"> за оформление ТТК</w:t>
            </w:r>
          </w:p>
        </w:tc>
      </w:tr>
      <w:tr w:rsidR="00030189" w:rsidRPr="00030189" w:rsidTr="00A77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840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048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2113" w:type="dxa"/>
            <w:shd w:val="clear" w:color="FFFFFF" w:fill="auto"/>
            <w:vAlign w:val="bottom"/>
          </w:tcPr>
          <w:p w:rsidR="00030189" w:rsidRPr="00030189" w:rsidRDefault="00030189" w:rsidP="0003018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030189" w:rsidRPr="00030189" w:rsidRDefault="00030189" w:rsidP="00030189">
            <w:pPr>
              <w:jc w:val="right"/>
            </w:pPr>
          </w:p>
        </w:tc>
      </w:tr>
    </w:tbl>
    <w:p w:rsidR="00030189" w:rsidRPr="00030189" w:rsidRDefault="00030189" w:rsidP="00030189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3D4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9"/>
    <w:rsid w:val="00030189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301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301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301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301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301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301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2021-08-10T10:40:00Z</dcterms:created>
  <dcterms:modified xsi:type="dcterms:W3CDTF">2021-08-10T10:41:00Z</dcterms:modified>
</cp:coreProperties>
</file>